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>血液D</w:t>
      </w:r>
      <w:r>
        <w:rPr>
          <w:rFonts w:hint="default" w:ascii="Times New Roman" w:hAnsi="Times New Roman" w:cs="Times New Roman"/>
          <w:b/>
          <w:sz w:val="32"/>
          <w:lang w:val="en-US" w:eastAsia="zh-CN"/>
        </w:rPr>
        <w:t>NA核酸免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 w:eastAsiaTheme="minorEastAsia"/>
          <w:b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</w:t>
      </w:r>
      <w:r>
        <w:rPr>
          <w:rFonts w:hint="eastAsia" w:ascii="Times New Roman" w:hAnsi="Times New Roman" w:cs="Times New Roman"/>
          <w:szCs w:val="21"/>
          <w:lang w:eastAsia="zh-CN"/>
        </w:rPr>
        <w:t>能够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1分钟内裂解，10分钟内提取纯化小量新鲜</w:t>
      </w:r>
      <w:r>
        <w:rPr>
          <w:rFonts w:hint="eastAsia" w:ascii="Times New Roman" w:hAnsi="Times New Roman" w:cs="Times New Roman"/>
          <w:szCs w:val="21"/>
          <w:lang w:eastAsia="zh-CN"/>
        </w:rPr>
        <w:t>全血、抗凝血、血凝块基因组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eastAsia" w:ascii="Times New Roman" w:hAnsi="Times New Roman" w:cs="Times New Roman"/>
          <w:szCs w:val="21"/>
          <w:lang w:eastAsia="zh-CN"/>
        </w:rPr>
        <w:t>使用高效硅基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DNA纯化柱，高效结合基因组DNA，从而获得纯度高，产量高的基因组。</w:t>
      </w:r>
      <w:r>
        <w:rPr>
          <w:rFonts w:hint="default" w:ascii="Times New Roman" w:hAnsi="Times New Roman" w:cs="Times New Roman"/>
          <w:szCs w:val="21"/>
          <w:lang w:val="en-US" w:eastAsia="zh-CN"/>
        </w:rPr>
        <w:t>提取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NA可用于PCR、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q</w:t>
      </w:r>
      <w:r>
        <w:rPr>
          <w:rFonts w:hint="default" w:ascii="Times New Roman" w:hAnsi="Times New Roman" w:cs="Times New Roman"/>
          <w:szCs w:val="21"/>
          <w:lang w:val="en-US" w:eastAsia="zh-CN"/>
        </w:rPr>
        <w:t>PCR、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szCs w:val="21"/>
          <w:lang w:val="en-US" w:eastAsia="zh-CN"/>
        </w:rPr>
        <w:t>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DB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DBW1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301B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DBW2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301C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洗脱液DB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DNA吸附柱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301E</w:t>
            </w:r>
          </w:p>
        </w:tc>
      </w:tr>
    </w:tbl>
    <w:p>
      <w:pPr>
        <w:spacing w:line="276" w:lineRule="auto"/>
        <w:jc w:val="left"/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1、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DBW2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 w:eastAsiaTheme="minorEastAsia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离心管、RNaseA（10mg/mL，或货号QR0101）、蛋白酶K（20mg/mL，或货号QR0103）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300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血液（不足300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，无菌PBS补齐）中加入500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裂解液DB，55℃孵育1分钟。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加入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10μL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蛋白酶K，颠倒混匀，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55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℃孵育2分钟。</w:t>
      </w:r>
    </w:p>
    <w:p>
      <w:pPr>
        <w:numPr>
          <w:ilvl w:val="0"/>
          <w:numId w:val="0"/>
        </w:numPr>
        <w:spacing w:line="276" w:lineRule="auto"/>
        <w:ind w:leftChars="0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u w:val="single"/>
          <w:lang w:val="en-US" w:eastAsia="zh-CN"/>
        </w:rPr>
        <w:t>备注：如果DNA提取量比较低，可延长孵育时间到10分钟。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12,000rpm离心30秒。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szCs w:val="21"/>
          <w:lang w:val="en-US" w:eastAsia="zh-CN"/>
        </w:rPr>
        <w:t>0μL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上清加入375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无水乙醇，颠倒混匀。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全部加到DNA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吸附柱中（需要离心两次），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向DNA吸附柱中加入5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洗涤液DBW1，12,000rpm离心30秒，倒掉收集管中废液。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向DNA吸附柱中加入5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洗涤液DBW2，12,000rpm离心30秒，倒掉收集管中废液。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重复步骤7一次。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将DNA吸附柱放入新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洗脱液DB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12,000rpm离心2分钟，得到DNA溶液，-80℃保存。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经常更换手套，防止DNA污染。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使用无DNase无RNase的吸头和离心管，防止DNA降解。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常更换吸头，防止交叉污染。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动作轻柔，防止基因组DNA断裂。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洗脱液DB置于65℃水浴后再使用。</w:t>
      </w: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39538"/>
    <w:multiLevelType w:val="singleLevel"/>
    <w:tmpl w:val="FFD3953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F753E96"/>
    <w:multiLevelType w:val="singleLevel"/>
    <w:tmpl w:val="2F753E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3DC3F28"/>
    <w:rsid w:val="08CB619D"/>
    <w:rsid w:val="108729A9"/>
    <w:rsid w:val="129761C5"/>
    <w:rsid w:val="12EF4277"/>
    <w:rsid w:val="14B41A95"/>
    <w:rsid w:val="1636613F"/>
    <w:rsid w:val="164A219B"/>
    <w:rsid w:val="164A5565"/>
    <w:rsid w:val="165D09F8"/>
    <w:rsid w:val="168D1878"/>
    <w:rsid w:val="179F74F6"/>
    <w:rsid w:val="183905E2"/>
    <w:rsid w:val="1CBF5AE2"/>
    <w:rsid w:val="1FA37FF4"/>
    <w:rsid w:val="20A33809"/>
    <w:rsid w:val="23623A0D"/>
    <w:rsid w:val="23A1508E"/>
    <w:rsid w:val="250559D9"/>
    <w:rsid w:val="252C1680"/>
    <w:rsid w:val="259A25D7"/>
    <w:rsid w:val="2AD039E3"/>
    <w:rsid w:val="30CF3866"/>
    <w:rsid w:val="33072C19"/>
    <w:rsid w:val="336F7120"/>
    <w:rsid w:val="34C01FA8"/>
    <w:rsid w:val="3969016C"/>
    <w:rsid w:val="3AEF130A"/>
    <w:rsid w:val="3B7330CF"/>
    <w:rsid w:val="3C1C6720"/>
    <w:rsid w:val="3E0B5AFB"/>
    <w:rsid w:val="3E8F4A52"/>
    <w:rsid w:val="41DA1572"/>
    <w:rsid w:val="423D44AF"/>
    <w:rsid w:val="42882B20"/>
    <w:rsid w:val="42CD30C7"/>
    <w:rsid w:val="43A85FB7"/>
    <w:rsid w:val="444C68AD"/>
    <w:rsid w:val="47657182"/>
    <w:rsid w:val="48B72533"/>
    <w:rsid w:val="49AE7463"/>
    <w:rsid w:val="519C3458"/>
    <w:rsid w:val="53DB61EC"/>
    <w:rsid w:val="55074AA4"/>
    <w:rsid w:val="563D7ECC"/>
    <w:rsid w:val="58E721F6"/>
    <w:rsid w:val="59D63886"/>
    <w:rsid w:val="59DB15F9"/>
    <w:rsid w:val="5A422136"/>
    <w:rsid w:val="5A9807F3"/>
    <w:rsid w:val="5BAB0CCC"/>
    <w:rsid w:val="5C021053"/>
    <w:rsid w:val="5E4D0079"/>
    <w:rsid w:val="5F4C5542"/>
    <w:rsid w:val="60D33AEA"/>
    <w:rsid w:val="618013E6"/>
    <w:rsid w:val="63256D5D"/>
    <w:rsid w:val="63716DD6"/>
    <w:rsid w:val="63CB3B8E"/>
    <w:rsid w:val="6846113E"/>
    <w:rsid w:val="6D8C5D30"/>
    <w:rsid w:val="70861D38"/>
    <w:rsid w:val="711F498F"/>
    <w:rsid w:val="726D4A3F"/>
    <w:rsid w:val="72F75E09"/>
    <w:rsid w:val="735112FF"/>
    <w:rsid w:val="73A664EF"/>
    <w:rsid w:val="74995402"/>
    <w:rsid w:val="795B4836"/>
    <w:rsid w:val="79CE3B34"/>
    <w:rsid w:val="7B0D4F20"/>
    <w:rsid w:val="7C307BAF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674</Words>
  <Characters>960</Characters>
  <Lines>14</Lines>
  <Paragraphs>4</Paragraphs>
  <TotalTime>4</TotalTime>
  <ScaleCrop>false</ScaleCrop>
  <LinksUpToDate>false</LinksUpToDate>
  <CharactersWithSpaces>967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2023-04-21T06:09:45Z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